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118"/>
        <w:gridCol w:w="1418"/>
        <w:gridCol w:w="3372"/>
      </w:tblGrid>
      <w:tr w:rsidR="00C245CB" w:rsidTr="00BD3C4E">
        <w:tc>
          <w:tcPr>
            <w:tcW w:w="1668" w:type="dxa"/>
          </w:tcPr>
          <w:p w:rsidR="00C245CB" w:rsidRDefault="00C245CB" w:rsidP="00BD3C4E">
            <w:pPr>
              <w:spacing w:before="120" w:after="120"/>
            </w:pPr>
            <w:r w:rsidRPr="00C367ED">
              <w:rPr>
                <w:noProof/>
              </w:rPr>
              <w:drawing>
                <wp:anchor distT="0" distB="0" distL="114300" distR="114300" simplePos="0" relativeHeight="251659264" behindDoc="0" locked="0" layoutInCell="1" allowOverlap="1" wp14:anchorId="41E20236" wp14:editId="167BAA7C">
                  <wp:simplePos x="0" y="0"/>
                  <wp:positionH relativeFrom="column">
                    <wp:posOffset>-5080</wp:posOffset>
                  </wp:positionH>
                  <wp:positionV relativeFrom="paragraph">
                    <wp:posOffset>29845</wp:posOffset>
                  </wp:positionV>
                  <wp:extent cx="457200" cy="621665"/>
                  <wp:effectExtent l="0" t="0" r="0" b="6985"/>
                  <wp:wrapSquare wrapText="bothSides"/>
                  <wp:docPr id="240" name="Picture 240" descr="UBC-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BC-crest.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 cy="6216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908" w:type="dxa"/>
            <w:gridSpan w:val="3"/>
          </w:tcPr>
          <w:p w:rsidR="00C245CB" w:rsidRDefault="00C245CB" w:rsidP="00BD3C4E">
            <w:pPr>
              <w:spacing w:before="120" w:after="120"/>
              <w:jc w:val="left"/>
            </w:pPr>
            <w:r w:rsidRPr="0004585B">
              <w:rPr>
                <w:sz w:val="28"/>
              </w:rPr>
              <w:t>Department of Microbiology and Immunology</w:t>
            </w:r>
            <w:r w:rsidRPr="0004585B">
              <w:rPr>
                <w:sz w:val="28"/>
              </w:rPr>
              <w:br/>
            </w:r>
            <w:r>
              <w:rPr>
                <w:sz w:val="28"/>
              </w:rPr>
              <w:t>Comprehensive Exam Report</w:t>
            </w:r>
          </w:p>
        </w:tc>
      </w:tr>
      <w:tr w:rsidR="00C245CB" w:rsidTr="00BD3C4E">
        <w:tc>
          <w:tcPr>
            <w:tcW w:w="1668" w:type="dxa"/>
          </w:tcPr>
          <w:p w:rsidR="00C245CB" w:rsidRDefault="00C245CB" w:rsidP="00BD3C4E">
            <w:pPr>
              <w:spacing w:before="120" w:after="120"/>
            </w:pPr>
            <w:r>
              <w:t>Student name:</w:t>
            </w:r>
          </w:p>
        </w:tc>
        <w:tc>
          <w:tcPr>
            <w:tcW w:w="3118" w:type="dxa"/>
            <w:tcBorders>
              <w:bottom w:val="single" w:sz="4" w:space="0" w:color="auto"/>
            </w:tcBorders>
          </w:tcPr>
          <w:p w:rsidR="00C245CB" w:rsidRDefault="00C245CB" w:rsidP="00BD3C4E">
            <w:pPr>
              <w:spacing w:before="120" w:after="120"/>
            </w:pPr>
          </w:p>
        </w:tc>
        <w:tc>
          <w:tcPr>
            <w:tcW w:w="1418" w:type="dxa"/>
            <w:vMerge w:val="restart"/>
          </w:tcPr>
          <w:p w:rsidR="00C245CB" w:rsidRDefault="00C245CB" w:rsidP="00BD3C4E">
            <w:pPr>
              <w:spacing w:before="120" w:after="120"/>
              <w:jc w:val="left"/>
            </w:pPr>
            <w:r>
              <w:t>Exam Date:</w:t>
            </w:r>
          </w:p>
        </w:tc>
        <w:tc>
          <w:tcPr>
            <w:tcW w:w="3372" w:type="dxa"/>
            <w:tcBorders>
              <w:bottom w:val="single" w:sz="4" w:space="0" w:color="auto"/>
            </w:tcBorders>
          </w:tcPr>
          <w:p w:rsidR="00C245CB" w:rsidRDefault="00C245CB" w:rsidP="00BD3C4E">
            <w:pPr>
              <w:spacing w:before="120" w:after="120"/>
            </w:pPr>
          </w:p>
        </w:tc>
      </w:tr>
      <w:tr w:rsidR="00C245CB" w:rsidTr="00BD3C4E">
        <w:tc>
          <w:tcPr>
            <w:tcW w:w="1668" w:type="dxa"/>
          </w:tcPr>
          <w:p w:rsidR="00C245CB" w:rsidRDefault="00C245CB" w:rsidP="00BD3C4E">
            <w:pPr>
              <w:spacing w:before="120" w:after="120"/>
            </w:pPr>
            <w:r>
              <w:t>Thesis advisor:</w:t>
            </w:r>
          </w:p>
        </w:tc>
        <w:tc>
          <w:tcPr>
            <w:tcW w:w="3118" w:type="dxa"/>
            <w:tcBorders>
              <w:top w:val="single" w:sz="4" w:space="0" w:color="auto"/>
              <w:bottom w:val="single" w:sz="4" w:space="0" w:color="auto"/>
            </w:tcBorders>
          </w:tcPr>
          <w:p w:rsidR="00C245CB" w:rsidRDefault="00C245CB" w:rsidP="00BD3C4E">
            <w:pPr>
              <w:spacing w:before="120" w:after="120"/>
            </w:pPr>
          </w:p>
        </w:tc>
        <w:tc>
          <w:tcPr>
            <w:tcW w:w="1418" w:type="dxa"/>
            <w:vMerge/>
          </w:tcPr>
          <w:p w:rsidR="00C245CB" w:rsidRDefault="00C245CB" w:rsidP="00BD3C4E">
            <w:pPr>
              <w:spacing w:before="120" w:after="120"/>
            </w:pPr>
          </w:p>
        </w:tc>
        <w:tc>
          <w:tcPr>
            <w:tcW w:w="3372" w:type="dxa"/>
            <w:tcBorders>
              <w:top w:val="single" w:sz="4" w:space="0" w:color="auto"/>
            </w:tcBorders>
          </w:tcPr>
          <w:p w:rsidR="00C245CB" w:rsidRDefault="00C245CB" w:rsidP="00BD3C4E">
            <w:pPr>
              <w:spacing w:before="120" w:after="120"/>
            </w:pPr>
          </w:p>
        </w:tc>
      </w:tr>
      <w:tr w:rsidR="00C245CB" w:rsidRPr="0004585B" w:rsidTr="00BD3C4E">
        <w:tc>
          <w:tcPr>
            <w:tcW w:w="1668" w:type="dxa"/>
          </w:tcPr>
          <w:p w:rsidR="00C245CB" w:rsidRPr="0004585B" w:rsidRDefault="00C245CB" w:rsidP="00BD3C4E">
            <w:pPr>
              <w:spacing w:before="120" w:after="120"/>
              <w:rPr>
                <w:sz w:val="2"/>
              </w:rPr>
            </w:pPr>
          </w:p>
        </w:tc>
        <w:tc>
          <w:tcPr>
            <w:tcW w:w="3118" w:type="dxa"/>
            <w:tcBorders>
              <w:top w:val="single" w:sz="4" w:space="0" w:color="auto"/>
              <w:bottom w:val="single" w:sz="4" w:space="0" w:color="auto"/>
            </w:tcBorders>
          </w:tcPr>
          <w:p w:rsidR="00C245CB" w:rsidRPr="0004585B" w:rsidRDefault="00C245CB" w:rsidP="00BD3C4E">
            <w:pPr>
              <w:spacing w:before="120" w:after="120"/>
              <w:rPr>
                <w:sz w:val="2"/>
              </w:rPr>
            </w:pPr>
          </w:p>
        </w:tc>
        <w:tc>
          <w:tcPr>
            <w:tcW w:w="1418" w:type="dxa"/>
          </w:tcPr>
          <w:p w:rsidR="00C245CB" w:rsidRPr="0004585B" w:rsidRDefault="00C245CB" w:rsidP="00BD3C4E">
            <w:pPr>
              <w:spacing w:before="120" w:after="120"/>
              <w:rPr>
                <w:sz w:val="2"/>
              </w:rPr>
            </w:pPr>
          </w:p>
        </w:tc>
        <w:tc>
          <w:tcPr>
            <w:tcW w:w="3372" w:type="dxa"/>
            <w:tcBorders>
              <w:bottom w:val="single" w:sz="4" w:space="0" w:color="auto"/>
            </w:tcBorders>
          </w:tcPr>
          <w:p w:rsidR="00C245CB" w:rsidRPr="0004585B" w:rsidRDefault="00C245CB" w:rsidP="00BD3C4E">
            <w:pPr>
              <w:spacing w:before="120" w:after="120"/>
              <w:rPr>
                <w:sz w:val="2"/>
              </w:rPr>
            </w:pPr>
          </w:p>
        </w:tc>
      </w:tr>
      <w:tr w:rsidR="00C245CB" w:rsidTr="00BD3C4E">
        <w:tc>
          <w:tcPr>
            <w:tcW w:w="1668" w:type="dxa"/>
            <w:tcBorders>
              <w:right w:val="single" w:sz="4" w:space="0" w:color="auto"/>
            </w:tcBorders>
          </w:tcPr>
          <w:p w:rsidR="00C245CB" w:rsidRDefault="00C245CB" w:rsidP="00BD3C4E">
            <w:pPr>
              <w:spacing w:before="120" w:after="120"/>
            </w:pPr>
            <w:r>
              <w:t xml:space="preserve">Examination Committee Members </w:t>
            </w:r>
          </w:p>
        </w:tc>
        <w:tc>
          <w:tcPr>
            <w:tcW w:w="3118" w:type="dxa"/>
            <w:tcBorders>
              <w:top w:val="single" w:sz="4" w:space="0" w:color="auto"/>
              <w:left w:val="single" w:sz="4" w:space="0" w:color="auto"/>
              <w:bottom w:val="single" w:sz="4" w:space="0" w:color="auto"/>
              <w:right w:val="single" w:sz="4" w:space="0" w:color="auto"/>
            </w:tcBorders>
          </w:tcPr>
          <w:p w:rsidR="00C245CB" w:rsidRDefault="00C245CB" w:rsidP="00BD3C4E">
            <w:pPr>
              <w:spacing w:before="120" w:after="120"/>
            </w:pPr>
          </w:p>
        </w:tc>
        <w:tc>
          <w:tcPr>
            <w:tcW w:w="1418" w:type="dxa"/>
            <w:tcBorders>
              <w:left w:val="single" w:sz="4" w:space="0" w:color="auto"/>
              <w:right w:val="single" w:sz="4" w:space="0" w:color="auto"/>
            </w:tcBorders>
          </w:tcPr>
          <w:p w:rsidR="00C245CB" w:rsidRDefault="00C245CB" w:rsidP="00BD3C4E">
            <w:pPr>
              <w:spacing w:before="120" w:after="120"/>
            </w:pPr>
            <w:r>
              <w:t>Absent:</w:t>
            </w:r>
          </w:p>
        </w:tc>
        <w:tc>
          <w:tcPr>
            <w:tcW w:w="3372" w:type="dxa"/>
            <w:tcBorders>
              <w:top w:val="single" w:sz="4" w:space="0" w:color="auto"/>
              <w:left w:val="single" w:sz="4" w:space="0" w:color="auto"/>
              <w:bottom w:val="single" w:sz="4" w:space="0" w:color="auto"/>
              <w:right w:val="single" w:sz="4" w:space="0" w:color="auto"/>
            </w:tcBorders>
          </w:tcPr>
          <w:p w:rsidR="00C245CB" w:rsidRDefault="00C245CB" w:rsidP="00BD3C4E">
            <w:pPr>
              <w:spacing w:before="120" w:after="120"/>
            </w:pPr>
          </w:p>
        </w:tc>
      </w:tr>
      <w:tr w:rsidR="00C245CB" w:rsidTr="00BD3C4E">
        <w:tc>
          <w:tcPr>
            <w:tcW w:w="1668" w:type="dxa"/>
          </w:tcPr>
          <w:p w:rsidR="00C245CB" w:rsidRPr="00AA0737" w:rsidRDefault="00C245CB" w:rsidP="00BD3C4E">
            <w:pPr>
              <w:spacing w:before="120" w:after="120"/>
              <w:rPr>
                <w:sz w:val="2"/>
                <w:szCs w:val="16"/>
              </w:rPr>
            </w:pPr>
          </w:p>
        </w:tc>
        <w:tc>
          <w:tcPr>
            <w:tcW w:w="3118" w:type="dxa"/>
            <w:tcBorders>
              <w:top w:val="single" w:sz="4" w:space="0" w:color="auto"/>
            </w:tcBorders>
          </w:tcPr>
          <w:p w:rsidR="00C245CB" w:rsidRPr="00AA0737" w:rsidRDefault="00C245CB" w:rsidP="00BD3C4E">
            <w:pPr>
              <w:spacing w:before="120" w:after="120"/>
              <w:rPr>
                <w:sz w:val="2"/>
                <w:szCs w:val="16"/>
              </w:rPr>
            </w:pPr>
          </w:p>
        </w:tc>
        <w:tc>
          <w:tcPr>
            <w:tcW w:w="1418" w:type="dxa"/>
          </w:tcPr>
          <w:p w:rsidR="00C245CB" w:rsidRPr="00AA0737" w:rsidRDefault="00C245CB" w:rsidP="00BD3C4E">
            <w:pPr>
              <w:spacing w:before="120" w:after="120"/>
              <w:rPr>
                <w:sz w:val="2"/>
                <w:szCs w:val="16"/>
              </w:rPr>
            </w:pPr>
          </w:p>
        </w:tc>
        <w:tc>
          <w:tcPr>
            <w:tcW w:w="3372" w:type="dxa"/>
            <w:tcBorders>
              <w:top w:val="single" w:sz="4" w:space="0" w:color="auto"/>
            </w:tcBorders>
          </w:tcPr>
          <w:p w:rsidR="00C245CB" w:rsidRPr="00AA0737" w:rsidRDefault="00C245CB" w:rsidP="00BD3C4E">
            <w:pPr>
              <w:spacing w:before="120" w:after="120"/>
              <w:rPr>
                <w:sz w:val="2"/>
                <w:szCs w:val="16"/>
              </w:rPr>
            </w:pPr>
          </w:p>
        </w:tc>
      </w:tr>
      <w:tr w:rsidR="00C245CB" w:rsidTr="00BD3C4E">
        <w:tc>
          <w:tcPr>
            <w:tcW w:w="1668" w:type="dxa"/>
          </w:tcPr>
          <w:p w:rsidR="00C245CB" w:rsidRDefault="00C245CB" w:rsidP="00BD3C4E">
            <w:pPr>
              <w:spacing w:before="120" w:after="120"/>
            </w:pPr>
            <w:r>
              <w:t>Chair:</w:t>
            </w:r>
          </w:p>
        </w:tc>
        <w:tc>
          <w:tcPr>
            <w:tcW w:w="3118" w:type="dxa"/>
            <w:tcBorders>
              <w:bottom w:val="single" w:sz="4" w:space="0" w:color="auto"/>
            </w:tcBorders>
          </w:tcPr>
          <w:p w:rsidR="00C245CB" w:rsidRDefault="00C245CB" w:rsidP="00BD3C4E">
            <w:pPr>
              <w:spacing w:before="120" w:after="120"/>
            </w:pPr>
          </w:p>
        </w:tc>
        <w:tc>
          <w:tcPr>
            <w:tcW w:w="1418" w:type="dxa"/>
          </w:tcPr>
          <w:p w:rsidR="00C245CB" w:rsidRDefault="00C245CB" w:rsidP="00BD3C4E">
            <w:pPr>
              <w:spacing w:before="120" w:after="120"/>
            </w:pPr>
            <w:r>
              <w:t>Signature:</w:t>
            </w:r>
          </w:p>
        </w:tc>
        <w:tc>
          <w:tcPr>
            <w:tcW w:w="3372" w:type="dxa"/>
            <w:tcBorders>
              <w:bottom w:val="single" w:sz="4" w:space="0" w:color="auto"/>
            </w:tcBorders>
          </w:tcPr>
          <w:p w:rsidR="00C245CB" w:rsidRDefault="00C245CB" w:rsidP="00BD3C4E">
            <w:pPr>
              <w:spacing w:before="120" w:after="120"/>
            </w:pPr>
          </w:p>
        </w:tc>
      </w:tr>
    </w:tbl>
    <w:p w:rsidR="00C245CB" w:rsidRDefault="00C245CB" w:rsidP="00C245CB">
      <w:pPr>
        <w:rPr>
          <w:sz w:val="8"/>
        </w:rPr>
      </w:pPr>
    </w:p>
    <w:p w:rsidR="00C245CB" w:rsidRDefault="00C245CB" w:rsidP="00C245CB">
      <w:pPr>
        <w:rPr>
          <w:sz w:val="8"/>
        </w:rPr>
      </w:pPr>
    </w:p>
    <w:p w:rsidR="00C245CB" w:rsidRDefault="00C245CB" w:rsidP="00C245CB">
      <w:pPr>
        <w:rPr>
          <w:sz w:val="8"/>
        </w:rPr>
      </w:pPr>
    </w:p>
    <w:p w:rsidR="00C245CB" w:rsidRDefault="00C245CB" w:rsidP="00C245CB">
      <w:pPr>
        <w:rPr>
          <w:b/>
          <w:smallCaps/>
        </w:rPr>
      </w:pPr>
    </w:p>
    <w:p w:rsidR="00C245CB" w:rsidRDefault="00C245CB" w:rsidP="00C245CB">
      <w:pPr>
        <w:rPr>
          <w:b/>
          <w:smallCaps/>
        </w:rPr>
      </w:pPr>
    </w:p>
    <w:p w:rsidR="00C245CB" w:rsidRPr="00AA0737" w:rsidRDefault="00C245CB" w:rsidP="00C245CB">
      <w:pPr>
        <w:rPr>
          <w:b/>
        </w:rPr>
      </w:pPr>
      <w:r w:rsidRPr="00AA0737">
        <w:rPr>
          <w:b/>
          <w:smallCaps/>
        </w:rPr>
        <w:t>Evaluation</w:t>
      </w:r>
      <w:r w:rsidRPr="00AA0737">
        <w:rPr>
          <w:b/>
        </w:rPr>
        <w:t>:</w:t>
      </w:r>
    </w:p>
    <w:p w:rsidR="00C245CB" w:rsidRPr="00AA0737" w:rsidRDefault="00C245CB" w:rsidP="00C245CB">
      <w:pPr>
        <w:numPr>
          <w:ilvl w:val="0"/>
          <w:numId w:val="1"/>
        </w:numPr>
        <w:jc w:val="left"/>
      </w:pPr>
      <w:r>
        <w:t>Research Proposal (Indicate pass, fail, or conditional pass):</w:t>
      </w:r>
    </w:p>
    <w:p w:rsidR="00C245CB" w:rsidRPr="00AA0737"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Default="00C245CB" w:rsidP="00C245CB"/>
    <w:p w:rsidR="00C245CB" w:rsidRPr="00AA0737" w:rsidRDefault="00C245CB" w:rsidP="00C245CB"/>
    <w:p w:rsidR="00C245CB" w:rsidRPr="00AA0737" w:rsidRDefault="00C245CB" w:rsidP="00C245CB"/>
    <w:p w:rsidR="00C245CB" w:rsidRPr="00AA0737" w:rsidRDefault="00C245CB" w:rsidP="00C245CB"/>
    <w:p w:rsidR="00C245CB" w:rsidRPr="00AA0737" w:rsidRDefault="00C245CB" w:rsidP="00C245CB">
      <w:pPr>
        <w:numPr>
          <w:ilvl w:val="0"/>
          <w:numId w:val="1"/>
        </w:numPr>
        <w:jc w:val="left"/>
      </w:pPr>
      <w:r>
        <w:t>Oral Presentation (Indicate pass, fail, or conditional pass):</w:t>
      </w:r>
      <w:r>
        <w:tab/>
      </w:r>
    </w:p>
    <w:p w:rsidR="00C245CB" w:rsidRPr="00AA0737" w:rsidRDefault="00C245CB" w:rsidP="00C245CB"/>
    <w:p w:rsidR="00C245CB" w:rsidRPr="00AA0737" w:rsidRDefault="00C245CB" w:rsidP="00C245CB"/>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Pr>
        <w:rPr>
          <w:b/>
        </w:rPr>
      </w:pPr>
    </w:p>
    <w:p w:rsidR="00C245CB" w:rsidRDefault="00C245CB" w:rsidP="00C245CB"/>
    <w:p w:rsidR="00C245CB" w:rsidRDefault="00C245CB" w:rsidP="00C245CB"/>
    <w:p w:rsidR="00C245CB" w:rsidRPr="00AA0737" w:rsidRDefault="00C245CB" w:rsidP="00C245CB"/>
    <w:tbl>
      <w:tblPr>
        <w:tblW w:w="0" w:type="auto"/>
        <w:tblLook w:val="01E0" w:firstRow="1" w:lastRow="1" w:firstColumn="1" w:lastColumn="1" w:noHBand="0" w:noVBand="0"/>
      </w:tblPr>
      <w:tblGrid>
        <w:gridCol w:w="4428"/>
        <w:gridCol w:w="540"/>
        <w:gridCol w:w="4248"/>
      </w:tblGrid>
      <w:tr w:rsidR="00C245CB" w:rsidTr="00BD3C4E">
        <w:tc>
          <w:tcPr>
            <w:tcW w:w="4428" w:type="dxa"/>
            <w:tcBorders>
              <w:bottom w:val="single" w:sz="4" w:space="0" w:color="auto"/>
            </w:tcBorders>
          </w:tcPr>
          <w:p w:rsidR="00C245CB" w:rsidRDefault="00C245CB" w:rsidP="00BD3C4E"/>
        </w:tc>
        <w:tc>
          <w:tcPr>
            <w:tcW w:w="540" w:type="dxa"/>
          </w:tcPr>
          <w:p w:rsidR="00C245CB" w:rsidRDefault="00C245CB" w:rsidP="00BD3C4E"/>
        </w:tc>
        <w:tc>
          <w:tcPr>
            <w:tcW w:w="4248" w:type="dxa"/>
            <w:tcBorders>
              <w:bottom w:val="single" w:sz="4" w:space="0" w:color="auto"/>
            </w:tcBorders>
          </w:tcPr>
          <w:p w:rsidR="00C245CB" w:rsidRDefault="00C245CB" w:rsidP="00BD3C4E"/>
        </w:tc>
      </w:tr>
      <w:tr w:rsidR="00C245CB" w:rsidTr="00BD3C4E">
        <w:tc>
          <w:tcPr>
            <w:tcW w:w="4428" w:type="dxa"/>
            <w:tcBorders>
              <w:top w:val="single" w:sz="4" w:space="0" w:color="auto"/>
            </w:tcBorders>
          </w:tcPr>
          <w:p w:rsidR="00C245CB" w:rsidRDefault="00C245CB" w:rsidP="00BD3C4E">
            <w:pPr>
              <w:jc w:val="center"/>
              <w:rPr>
                <w:i/>
              </w:rPr>
            </w:pPr>
            <w:r>
              <w:rPr>
                <w:i/>
              </w:rPr>
              <w:t>Student’s Signature</w:t>
            </w:r>
          </w:p>
        </w:tc>
        <w:tc>
          <w:tcPr>
            <w:tcW w:w="540" w:type="dxa"/>
          </w:tcPr>
          <w:p w:rsidR="00C245CB" w:rsidRDefault="00C245CB" w:rsidP="00BD3C4E"/>
        </w:tc>
        <w:tc>
          <w:tcPr>
            <w:tcW w:w="4248" w:type="dxa"/>
            <w:tcBorders>
              <w:top w:val="single" w:sz="4" w:space="0" w:color="auto"/>
            </w:tcBorders>
          </w:tcPr>
          <w:p w:rsidR="00C245CB" w:rsidRDefault="00C245CB" w:rsidP="00BD3C4E">
            <w:pPr>
              <w:jc w:val="center"/>
              <w:rPr>
                <w:i/>
              </w:rPr>
            </w:pPr>
            <w:r>
              <w:rPr>
                <w:i/>
              </w:rPr>
              <w:t>Supervisor’s Signature</w:t>
            </w:r>
          </w:p>
        </w:tc>
      </w:tr>
    </w:tbl>
    <w:p w:rsidR="00C245CB" w:rsidRDefault="00C245CB" w:rsidP="00C245CB">
      <w:pPr>
        <w:tabs>
          <w:tab w:val="right" w:pos="8910"/>
        </w:tabs>
        <w:rPr>
          <w:b/>
          <w:sz w:val="8"/>
        </w:rPr>
      </w:pPr>
      <w:r>
        <w:br w:type="page"/>
      </w:r>
    </w:p>
    <w:p w:rsidR="00C245CB" w:rsidRPr="00445489" w:rsidRDefault="00C245CB" w:rsidP="00C245CB">
      <w:pPr>
        <w:pStyle w:val="Heading3"/>
        <w:rPr>
          <w:rFonts w:asciiTheme="minorHAnsi" w:hAnsiTheme="minorHAnsi"/>
          <w:color w:val="auto"/>
          <w:kern w:val="28"/>
          <w:lang w:val="en-CA"/>
        </w:rPr>
      </w:pPr>
      <w:bookmarkStart w:id="0" w:name="_Toc220902970"/>
      <w:bookmarkStart w:id="1" w:name="_Toc240941475"/>
      <w:r w:rsidRPr="00445489">
        <w:rPr>
          <w:rFonts w:asciiTheme="minorHAnsi" w:hAnsiTheme="minorHAnsi"/>
          <w:color w:val="auto"/>
          <w:kern w:val="28"/>
          <w:lang w:val="en-CA"/>
        </w:rPr>
        <w:lastRenderedPageBreak/>
        <w:t>Directions for completing Report on Comprehensive Exam Form</w:t>
      </w:r>
      <w:bookmarkEnd w:id="0"/>
      <w:bookmarkEnd w:id="1"/>
    </w:p>
    <w:p w:rsidR="00C245CB" w:rsidRDefault="00C245CB" w:rsidP="00C245CB">
      <w:pPr>
        <w:widowControl w:val="0"/>
        <w:overflowPunct w:val="0"/>
        <w:autoSpaceDE w:val="0"/>
        <w:autoSpaceDN w:val="0"/>
        <w:adjustRightInd w:val="0"/>
        <w:rPr>
          <w:rFonts w:ascii="Verdana" w:hAnsi="Verdana"/>
          <w:color w:val="000000"/>
          <w:kern w:val="28"/>
          <w:lang w:val="en-CA"/>
        </w:rPr>
      </w:pPr>
    </w:p>
    <w:p w:rsidR="00C245CB" w:rsidRPr="00445489" w:rsidRDefault="00C245CB" w:rsidP="00C245CB">
      <w:pPr>
        <w:widowControl w:val="0"/>
        <w:overflowPunct w:val="0"/>
        <w:autoSpaceDE w:val="0"/>
        <w:autoSpaceDN w:val="0"/>
        <w:adjustRightInd w:val="0"/>
        <w:rPr>
          <w:b/>
          <w:color w:val="000000"/>
          <w:kern w:val="28"/>
          <w:lang w:val="en-CA"/>
        </w:rPr>
      </w:pPr>
      <w:r w:rsidRPr="00445489">
        <w:rPr>
          <w:b/>
          <w:color w:val="000000"/>
          <w:kern w:val="28"/>
          <w:lang w:val="en-CA"/>
        </w:rPr>
        <w:t>In case of conditional pass of the oral part of the exam</w:t>
      </w:r>
    </w:p>
    <w:p w:rsidR="00C245CB" w:rsidRPr="00445489" w:rsidRDefault="00C245CB" w:rsidP="00C245CB">
      <w:pPr>
        <w:widowControl w:val="0"/>
        <w:overflowPunct w:val="0"/>
        <w:autoSpaceDE w:val="0"/>
        <w:autoSpaceDN w:val="0"/>
        <w:adjustRightInd w:val="0"/>
        <w:rPr>
          <w:color w:val="000000"/>
          <w:kern w:val="28"/>
          <w:lang w:val="en-CA"/>
        </w:rPr>
      </w:pPr>
      <w:r w:rsidRPr="00445489">
        <w:rPr>
          <w:color w:val="000000"/>
          <w:kern w:val="28"/>
          <w:lang w:val="en-CA"/>
        </w:rPr>
        <w:t>The chair will explain the deficiency, and set a date or deadline for the re-exam (agreed u</w:t>
      </w:r>
      <w:r>
        <w:rPr>
          <w:color w:val="000000"/>
          <w:kern w:val="28"/>
          <w:lang w:val="en-CA"/>
        </w:rPr>
        <w:t>pon by the committee members).</w:t>
      </w:r>
      <w:r w:rsidRPr="00445489">
        <w:rPr>
          <w:color w:val="000000"/>
          <w:kern w:val="28"/>
          <w:lang w:val="en-CA"/>
        </w:rPr>
        <w:t xml:space="preserve"> The student, supervisor and chair will sign the report and the chair will be responsible for delivering the form to the graduat</w:t>
      </w:r>
      <w:r>
        <w:rPr>
          <w:color w:val="000000"/>
          <w:kern w:val="28"/>
          <w:lang w:val="en-CA"/>
        </w:rPr>
        <w:t xml:space="preserve">e secretary for distribution. </w:t>
      </w:r>
      <w:r w:rsidRPr="00445489">
        <w:rPr>
          <w:color w:val="000000"/>
          <w:kern w:val="28"/>
          <w:lang w:val="en-CA"/>
        </w:rPr>
        <w:t>At the re-exam, if the defense is successful, the supervisor, chair and student will sign the sections below, and the chair will give this form to graduate secretary.</w:t>
      </w:r>
    </w:p>
    <w:p w:rsidR="00C245CB" w:rsidRPr="00445489" w:rsidRDefault="00C245CB" w:rsidP="00C245CB">
      <w:pPr>
        <w:widowControl w:val="0"/>
        <w:overflowPunct w:val="0"/>
        <w:autoSpaceDE w:val="0"/>
        <w:autoSpaceDN w:val="0"/>
        <w:adjustRightInd w:val="0"/>
        <w:rPr>
          <w:color w:val="000000"/>
          <w:kern w:val="28"/>
          <w:lang w:val="en-CA"/>
        </w:rPr>
      </w:pPr>
    </w:p>
    <w:p w:rsidR="00C245CB" w:rsidRPr="00445489" w:rsidRDefault="00C245CB" w:rsidP="00C245CB">
      <w:pPr>
        <w:widowControl w:val="0"/>
        <w:tabs>
          <w:tab w:val="left" w:pos="2880"/>
          <w:tab w:val="left" w:pos="3240"/>
          <w:tab w:val="left" w:pos="5940"/>
          <w:tab w:val="left" w:pos="6300"/>
          <w:tab w:val="lef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2880"/>
          <w:tab w:val="left" w:pos="3240"/>
          <w:tab w:val="left" w:pos="5940"/>
          <w:tab w:val="left" w:pos="6300"/>
          <w:tab w:val="left" w:pos="9000"/>
        </w:tabs>
        <w:overflowPunct w:val="0"/>
        <w:autoSpaceDE w:val="0"/>
        <w:autoSpaceDN w:val="0"/>
        <w:adjustRightInd w:val="0"/>
        <w:rPr>
          <w:color w:val="000000"/>
          <w:kern w:val="28"/>
          <w:lang w:val="en-CA"/>
        </w:rPr>
      </w:pPr>
      <w:r w:rsidRPr="00445489">
        <w:rPr>
          <w:b/>
          <w:color w:val="000000"/>
          <w:kern w:val="28"/>
          <w:lang w:val="en-CA"/>
        </w:rPr>
        <w:t>Chair</w:t>
      </w:r>
      <w:r w:rsidRPr="00445489">
        <w:rPr>
          <w:color w:val="000000"/>
          <w:kern w:val="28"/>
          <w:lang w:val="en-CA"/>
        </w:rPr>
        <w:tab/>
      </w:r>
      <w:r w:rsidRPr="00445489">
        <w:rPr>
          <w:color w:val="000000"/>
          <w:kern w:val="28"/>
          <w:lang w:val="en-CA"/>
        </w:rPr>
        <w:tab/>
      </w:r>
      <w:r w:rsidRPr="00445489">
        <w:rPr>
          <w:b/>
          <w:color w:val="000000"/>
          <w:kern w:val="28"/>
          <w:lang w:val="en-CA"/>
        </w:rPr>
        <w:t>Supervisor</w:t>
      </w:r>
      <w:r w:rsidRPr="00445489">
        <w:rPr>
          <w:color w:val="000000"/>
          <w:kern w:val="28"/>
          <w:lang w:val="en-CA"/>
        </w:rPr>
        <w:tab/>
      </w:r>
      <w:r w:rsidRPr="00445489">
        <w:rPr>
          <w:color w:val="000000"/>
          <w:kern w:val="28"/>
          <w:lang w:val="en-CA"/>
        </w:rPr>
        <w:tab/>
      </w:r>
      <w:r w:rsidRPr="00445489">
        <w:rPr>
          <w:b/>
          <w:color w:val="000000"/>
          <w:kern w:val="28"/>
          <w:lang w:val="en-CA"/>
        </w:rPr>
        <w:t>Student</w:t>
      </w: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p>
    <w:p w:rsidR="00C245CB" w:rsidRPr="00445489" w:rsidRDefault="00C245CB" w:rsidP="00C245CB">
      <w:pPr>
        <w:widowControl w:val="0"/>
        <w:tabs>
          <w:tab w:val="left" w:pos="3240"/>
          <w:tab w:val="left" w:pos="3600"/>
          <w:tab w:val="left" w:pos="5760"/>
          <w:tab w:val="left" w:pos="6200"/>
          <w:tab w:val="left" w:pos="9360"/>
        </w:tabs>
        <w:overflowPunct w:val="0"/>
        <w:autoSpaceDE w:val="0"/>
        <w:autoSpaceDN w:val="0"/>
        <w:adjustRightInd w:val="0"/>
        <w:rPr>
          <w:color w:val="000000"/>
          <w:kern w:val="28"/>
          <w:lang w:val="en-CA"/>
        </w:rPr>
      </w:pPr>
      <w:r w:rsidRPr="00445489">
        <w:rPr>
          <w:b/>
          <w:color w:val="000000"/>
          <w:kern w:val="28"/>
          <w:lang w:val="en-CA"/>
        </w:rPr>
        <w:t>Date</w:t>
      </w:r>
      <w:r w:rsidRPr="00445489">
        <w:rPr>
          <w:color w:val="000000"/>
          <w:kern w:val="28"/>
          <w:lang w:val="en-CA"/>
        </w:rPr>
        <w:t>:  __________________________</w:t>
      </w:r>
    </w:p>
    <w:p w:rsidR="00C245CB" w:rsidRPr="00445489" w:rsidRDefault="00C245CB" w:rsidP="00C245CB">
      <w:pPr>
        <w:widowControl w:val="0"/>
        <w:overflowPunct w:val="0"/>
        <w:autoSpaceDE w:val="0"/>
        <w:autoSpaceDN w:val="0"/>
        <w:adjustRightInd w:val="0"/>
        <w:rPr>
          <w:b/>
          <w:color w:val="000000"/>
          <w:kern w:val="28"/>
          <w:lang w:val="en-CA"/>
        </w:rPr>
      </w:pPr>
    </w:p>
    <w:p w:rsidR="00C245CB" w:rsidRPr="00445489" w:rsidRDefault="00C245CB" w:rsidP="00C245CB">
      <w:pPr>
        <w:widowControl w:val="0"/>
        <w:overflowPunct w:val="0"/>
        <w:autoSpaceDE w:val="0"/>
        <w:autoSpaceDN w:val="0"/>
        <w:adjustRightInd w:val="0"/>
        <w:rPr>
          <w:b/>
          <w:color w:val="000000"/>
          <w:kern w:val="28"/>
          <w:lang w:val="en-CA"/>
        </w:rPr>
      </w:pPr>
      <w:r w:rsidRPr="00445489">
        <w:rPr>
          <w:b/>
          <w:color w:val="000000"/>
          <w:kern w:val="28"/>
          <w:lang w:val="en-CA"/>
        </w:rPr>
        <w:t>In case of conditional pass of the written proposal</w:t>
      </w:r>
    </w:p>
    <w:p w:rsidR="00C245CB" w:rsidRPr="00445489" w:rsidRDefault="00C245CB" w:rsidP="00C245CB">
      <w:pPr>
        <w:widowControl w:val="0"/>
        <w:overflowPunct w:val="0"/>
        <w:autoSpaceDE w:val="0"/>
        <w:autoSpaceDN w:val="0"/>
        <w:adjustRightInd w:val="0"/>
        <w:rPr>
          <w:color w:val="000000"/>
          <w:kern w:val="28"/>
          <w:lang w:val="en-CA"/>
        </w:rPr>
      </w:pPr>
      <w:r w:rsidRPr="00445489">
        <w:rPr>
          <w:color w:val="000000"/>
          <w:kern w:val="28"/>
          <w:lang w:val="en-CA"/>
        </w:rPr>
        <w:t>The chair will explain the deficiency and what needs to be done to correct the problem.  A deadline for submitting the revised proposal will be set (agreed upon by the committee members).  The student, supervisor and chair will sign the report and the chair will be responsible for delivering the form to the graduate secretary.  Everyone involved will get a copy of the form after the exam.  It will be the student’s responsibility to (a) provide each of their examiners, as well as the chair and graduate secretary, with a copy of their revised proposal by the date specified, (b) obtain signatures at the bottom of this form from each examiner after t</w:t>
      </w:r>
      <w:r>
        <w:rPr>
          <w:color w:val="000000"/>
          <w:kern w:val="28"/>
          <w:lang w:val="en-CA"/>
        </w:rPr>
        <w:t>hey have given their approval, (c)</w:t>
      </w:r>
      <w:r w:rsidRPr="00445489">
        <w:rPr>
          <w:color w:val="000000"/>
          <w:kern w:val="28"/>
          <w:lang w:val="en-CA"/>
        </w:rPr>
        <w:t xml:space="preserve"> give the form with the examiners’ signatures to the chair. The chair will sign this form and give it to the graduate secretary.</w:t>
      </w:r>
    </w:p>
    <w:p w:rsidR="00C245CB" w:rsidRPr="00445489" w:rsidRDefault="00C245CB" w:rsidP="00C245CB">
      <w:pPr>
        <w:widowControl w:val="0"/>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Examiner’s name</w:t>
      </w:r>
      <w:r w:rsidRPr="00445489">
        <w:rPr>
          <w:color w:val="000000"/>
          <w:kern w:val="28"/>
          <w:lang w:val="en-CA"/>
        </w:rPr>
        <w:tab/>
      </w:r>
      <w:r w:rsidRPr="00445489">
        <w:rPr>
          <w:color w:val="000000"/>
          <w:kern w:val="28"/>
          <w:lang w:val="en-CA"/>
        </w:rPr>
        <w:tab/>
      </w:r>
      <w:r w:rsidRPr="00445489">
        <w:rPr>
          <w:b/>
          <w:color w:val="000000"/>
          <w:kern w:val="28"/>
          <w:lang w:val="en-CA"/>
        </w:rPr>
        <w:t>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Supervisor’s signature</w:t>
      </w:r>
      <w:r w:rsidRPr="00445489">
        <w:rPr>
          <w:color w:val="000000"/>
          <w:kern w:val="28"/>
          <w:lang w:val="en-CA"/>
        </w:rPr>
        <w:tab/>
      </w:r>
      <w:r w:rsidRPr="00445489">
        <w:rPr>
          <w:color w:val="000000"/>
          <w:kern w:val="28"/>
          <w:lang w:val="en-CA"/>
        </w:rPr>
        <w:tab/>
      </w:r>
      <w:r w:rsidRPr="00445489">
        <w:rPr>
          <w:b/>
          <w:color w:val="000000"/>
          <w:kern w:val="28"/>
          <w:lang w:val="en-CA"/>
        </w:rPr>
        <w:t>Student’s signature</w:t>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u w:val="single"/>
          <w:lang w:val="en-CA"/>
        </w:rPr>
      </w:pPr>
      <w:r w:rsidRPr="00445489">
        <w:rPr>
          <w:color w:val="000000"/>
          <w:kern w:val="28"/>
          <w:u w:val="single"/>
          <w:lang w:val="en-CA"/>
        </w:rPr>
        <w:tab/>
      </w:r>
      <w:r w:rsidRPr="00445489">
        <w:rPr>
          <w:color w:val="000000"/>
          <w:kern w:val="28"/>
          <w:lang w:val="en-CA"/>
        </w:rPr>
        <w:tab/>
      </w:r>
      <w:r w:rsidRPr="00445489">
        <w:rPr>
          <w:color w:val="000000"/>
          <w:kern w:val="28"/>
          <w:u w:val="single"/>
          <w:lang w:val="en-CA"/>
        </w:rPr>
        <w:tab/>
      </w:r>
    </w:p>
    <w:p w:rsidR="00C245CB" w:rsidRPr="00445489" w:rsidRDefault="00C245CB" w:rsidP="00C245CB">
      <w:pPr>
        <w:widowControl w:val="0"/>
        <w:tabs>
          <w:tab w:val="left" w:pos="4140"/>
          <w:tab w:val="left" w:pos="4500"/>
          <w:tab w:val="right" w:pos="9000"/>
        </w:tabs>
        <w:overflowPunct w:val="0"/>
        <w:autoSpaceDE w:val="0"/>
        <w:autoSpaceDN w:val="0"/>
        <w:adjustRightInd w:val="0"/>
        <w:rPr>
          <w:color w:val="000000"/>
          <w:kern w:val="28"/>
          <w:lang w:val="en-CA"/>
        </w:rPr>
      </w:pPr>
      <w:r w:rsidRPr="00445489">
        <w:rPr>
          <w:b/>
          <w:color w:val="000000"/>
          <w:kern w:val="28"/>
          <w:lang w:val="en-CA"/>
        </w:rPr>
        <w:t>Chair’s signature</w:t>
      </w:r>
      <w:r w:rsidRPr="00445489">
        <w:rPr>
          <w:color w:val="000000"/>
          <w:kern w:val="28"/>
          <w:lang w:val="en-CA"/>
        </w:rPr>
        <w:tab/>
      </w:r>
      <w:r w:rsidRPr="00445489">
        <w:rPr>
          <w:color w:val="000000"/>
          <w:kern w:val="28"/>
          <w:lang w:val="en-CA"/>
        </w:rPr>
        <w:tab/>
      </w:r>
      <w:r w:rsidRPr="00445489">
        <w:rPr>
          <w:b/>
          <w:color w:val="000000"/>
          <w:kern w:val="28"/>
          <w:lang w:val="en-CA"/>
        </w:rPr>
        <w:t>Date</w:t>
      </w:r>
    </w:p>
    <w:p w:rsidR="00A93106" w:rsidRDefault="00C245CB">
      <w:bookmarkStart w:id="2" w:name="_GoBack"/>
      <w:bookmarkEnd w:id="2"/>
    </w:p>
    <w:sectPr w:rsidR="00A9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BF1"/>
    <w:multiLevelType w:val="hybridMultilevel"/>
    <w:tmpl w:val="80A83CE2"/>
    <w:lvl w:ilvl="0" w:tplc="10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Time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me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me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CB"/>
    <w:rsid w:val="00775B92"/>
    <w:rsid w:val="007E6820"/>
    <w:rsid w:val="00C2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CB"/>
    <w:pPr>
      <w:spacing w:after="0" w:line="240" w:lineRule="auto"/>
      <w:jc w:val="both"/>
    </w:pPr>
    <w:rPr>
      <w:sz w:val="24"/>
      <w:szCs w:val="24"/>
    </w:rPr>
  </w:style>
  <w:style w:type="paragraph" w:styleId="Heading3">
    <w:name w:val="heading 3"/>
    <w:basedOn w:val="Normal"/>
    <w:next w:val="Normal"/>
    <w:link w:val="Heading3Char"/>
    <w:uiPriority w:val="9"/>
    <w:unhideWhenUsed/>
    <w:qFormat/>
    <w:rsid w:val="00C245CB"/>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5C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45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CB"/>
    <w:pPr>
      <w:spacing w:after="0" w:line="240" w:lineRule="auto"/>
      <w:jc w:val="both"/>
    </w:pPr>
    <w:rPr>
      <w:sz w:val="24"/>
      <w:szCs w:val="24"/>
    </w:rPr>
  </w:style>
  <w:style w:type="paragraph" w:styleId="Heading3">
    <w:name w:val="heading 3"/>
    <w:basedOn w:val="Normal"/>
    <w:next w:val="Normal"/>
    <w:link w:val="Heading3Char"/>
    <w:uiPriority w:val="9"/>
    <w:unhideWhenUsed/>
    <w:qFormat/>
    <w:rsid w:val="00C245CB"/>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5CB"/>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C245C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Birkenhead</dc:creator>
  <cp:lastModifiedBy>Darlene Birkenhead</cp:lastModifiedBy>
  <cp:revision>1</cp:revision>
  <dcterms:created xsi:type="dcterms:W3CDTF">2015-07-08T21:50:00Z</dcterms:created>
  <dcterms:modified xsi:type="dcterms:W3CDTF">2015-07-08T21:50:00Z</dcterms:modified>
</cp:coreProperties>
</file>